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41AFAE9A"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730B6C">
        <w:rPr>
          <w:rFonts w:ascii="Calibri" w:hAnsi="Calibri"/>
          <w:b/>
        </w:rPr>
        <w:t>1</w:t>
      </w:r>
      <w:r w:rsidR="0095528D">
        <w:rPr>
          <w:rFonts w:ascii="Calibri" w:hAnsi="Calibri"/>
          <w:b/>
        </w:rPr>
        <w:t xml:space="preserve">8 </w:t>
      </w:r>
      <w:r w:rsidR="0040224B">
        <w:rPr>
          <w:rFonts w:ascii="Calibri" w:hAnsi="Calibri"/>
          <w:b/>
        </w:rPr>
        <w:t>August</w:t>
      </w:r>
      <w:r w:rsidR="0095528D">
        <w:rPr>
          <w:rFonts w:ascii="Calibri" w:hAnsi="Calibri"/>
          <w:b/>
        </w:rPr>
        <w:t xml:space="preserve"> </w:t>
      </w:r>
      <w:r>
        <w:rPr>
          <w:rFonts w:ascii="Calibri" w:hAnsi="Calibri"/>
          <w:b/>
        </w:rPr>
        <w:t>202</w:t>
      </w:r>
      <w:r w:rsidR="00730B6C">
        <w:rPr>
          <w:rFonts w:ascii="Calibri" w:hAnsi="Calibri"/>
          <w:b/>
        </w:rPr>
        <w:t>1</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39C21A63" w14:textId="699F01E5" w:rsidR="00D00EFE" w:rsidRPr="00E61146" w:rsidRDefault="00D00EFE" w:rsidP="0040224B">
      <w:pPr>
        <w:ind w:left="1276" w:hanging="1276"/>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sidRPr="00E61146">
        <w:rPr>
          <w:rFonts w:ascii="Calibri" w:hAnsi="Calibri"/>
          <w:bCs/>
          <w:sz w:val="22"/>
          <w:szCs w:val="22"/>
        </w:rPr>
        <w:t xml:space="preserve">SWM </w:t>
      </w:r>
      <w:proofErr w:type="spellStart"/>
      <w:r w:rsidRPr="00E61146">
        <w:rPr>
          <w:rFonts w:ascii="Calibri" w:hAnsi="Calibri"/>
          <w:bCs/>
          <w:sz w:val="22"/>
          <w:szCs w:val="22"/>
        </w:rPr>
        <w:t>Threipland</w:t>
      </w:r>
      <w:proofErr w:type="spellEnd"/>
      <w:r>
        <w:rPr>
          <w:rFonts w:ascii="Calibri" w:hAnsi="Calibri"/>
          <w:bCs/>
          <w:sz w:val="22"/>
          <w:szCs w:val="22"/>
        </w:rPr>
        <w:t xml:space="preserve"> (TT)</w:t>
      </w:r>
      <w:r w:rsidRPr="00E61146">
        <w:rPr>
          <w:rFonts w:ascii="Calibri" w:hAnsi="Calibri"/>
          <w:bCs/>
          <w:sz w:val="22"/>
          <w:szCs w:val="22"/>
        </w:rPr>
        <w:t xml:space="preserve">, SWD </w:t>
      </w:r>
      <w:proofErr w:type="gramStart"/>
      <w:r w:rsidRPr="00E61146">
        <w:rPr>
          <w:rFonts w:ascii="Calibri" w:hAnsi="Calibri"/>
          <w:bCs/>
          <w:sz w:val="22"/>
          <w:szCs w:val="22"/>
        </w:rPr>
        <w:t>Laird</w:t>
      </w:r>
      <w:r>
        <w:rPr>
          <w:rFonts w:ascii="Calibri" w:hAnsi="Calibri"/>
          <w:bCs/>
          <w:sz w:val="22"/>
          <w:szCs w:val="22"/>
        </w:rPr>
        <w:t>(</w:t>
      </w:r>
      <w:proofErr w:type="gramEnd"/>
      <w:r>
        <w:rPr>
          <w:rFonts w:ascii="Calibri" w:hAnsi="Calibri"/>
          <w:bCs/>
          <w:sz w:val="22"/>
          <w:szCs w:val="22"/>
        </w:rPr>
        <w:t>SL)</w:t>
      </w:r>
      <w:r w:rsidRPr="00E61146">
        <w:rPr>
          <w:rFonts w:ascii="Calibri" w:hAnsi="Calibri"/>
          <w:bCs/>
          <w:sz w:val="22"/>
          <w:szCs w:val="22"/>
        </w:rPr>
        <w:t xml:space="preserve">, </w:t>
      </w:r>
      <w:r>
        <w:rPr>
          <w:rFonts w:ascii="Calibri" w:hAnsi="Calibri"/>
          <w:bCs/>
          <w:sz w:val="22"/>
          <w:szCs w:val="22"/>
        </w:rPr>
        <w:t xml:space="preserve">J Mackay(JM), </w:t>
      </w:r>
      <w:r w:rsidR="0040224B">
        <w:rPr>
          <w:rFonts w:ascii="Calibri" w:hAnsi="Calibri"/>
          <w:sz w:val="22"/>
          <w:szCs w:val="22"/>
        </w:rPr>
        <w:t>D Mackay(DM)</w:t>
      </w:r>
    </w:p>
    <w:p w14:paraId="667B2459" w14:textId="7F29A71E" w:rsidR="00D00EFE" w:rsidRPr="00E61146" w:rsidRDefault="00D00EFE" w:rsidP="00D00EFE">
      <w:pPr>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 xml:space="preserve">EC </w:t>
      </w:r>
      <w:proofErr w:type="gramStart"/>
      <w:r w:rsidRPr="00E61146">
        <w:rPr>
          <w:rFonts w:ascii="Calibri" w:hAnsi="Calibri"/>
          <w:bCs/>
          <w:sz w:val="22"/>
          <w:szCs w:val="22"/>
        </w:rPr>
        <w:t>McCarthy</w:t>
      </w:r>
      <w:r>
        <w:rPr>
          <w:rFonts w:ascii="Calibri" w:hAnsi="Calibri"/>
          <w:bCs/>
          <w:sz w:val="22"/>
          <w:szCs w:val="22"/>
        </w:rPr>
        <w:t>(</w:t>
      </w:r>
      <w:proofErr w:type="gramEnd"/>
      <w:r>
        <w:rPr>
          <w:rFonts w:ascii="Calibri" w:hAnsi="Calibri"/>
          <w:bCs/>
          <w:sz w:val="22"/>
          <w:szCs w:val="22"/>
        </w:rPr>
        <w:t>EM)</w:t>
      </w:r>
      <w:r w:rsidRPr="00E61146">
        <w:rPr>
          <w:rFonts w:ascii="Calibri" w:hAnsi="Calibri"/>
          <w:bCs/>
          <w:sz w:val="22"/>
          <w:szCs w:val="22"/>
        </w:rPr>
        <w:t xml:space="preserve">, A </w:t>
      </w:r>
      <w:proofErr w:type="spellStart"/>
      <w:r w:rsidRPr="00E61146">
        <w:rPr>
          <w:rFonts w:ascii="Calibri" w:hAnsi="Calibri"/>
          <w:bCs/>
          <w:sz w:val="22"/>
          <w:szCs w:val="22"/>
        </w:rPr>
        <w:t>Youngson</w:t>
      </w:r>
      <w:proofErr w:type="spellEnd"/>
      <w:r>
        <w:rPr>
          <w:rFonts w:ascii="Calibri" w:hAnsi="Calibri"/>
          <w:bCs/>
          <w:sz w:val="22"/>
          <w:szCs w:val="22"/>
        </w:rPr>
        <w:t>(AY)</w:t>
      </w:r>
      <w:r w:rsidRPr="00E61146">
        <w:rPr>
          <w:rFonts w:ascii="Calibri" w:hAnsi="Calibri"/>
          <w:bCs/>
          <w:sz w:val="22"/>
          <w:szCs w:val="22"/>
        </w:rPr>
        <w:t xml:space="preserve">, </w:t>
      </w:r>
      <w:r>
        <w:rPr>
          <w:rFonts w:ascii="Calibri" w:hAnsi="Calibri"/>
          <w:bCs/>
          <w:sz w:val="22"/>
          <w:szCs w:val="22"/>
        </w:rPr>
        <w:t>M Blackwood (MB)</w:t>
      </w:r>
    </w:p>
    <w:p w14:paraId="1D2E691D" w14:textId="77777777" w:rsidR="00D00EFE" w:rsidRPr="00215BBE" w:rsidRDefault="00D00EFE" w:rsidP="00D00EFE">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2B56D700" w14:textId="64012C8F" w:rsidR="00D00EFE" w:rsidRDefault="001D003F">
      <w:pPr>
        <w:rPr>
          <w:rFonts w:ascii="Calibri" w:hAnsi="Calibri" w:cs="Calibri"/>
          <w:sz w:val="22"/>
          <w:szCs w:val="22"/>
        </w:rPr>
      </w:pPr>
      <w:r>
        <w:rPr>
          <w:rFonts w:ascii="Calibri" w:hAnsi="Calibri"/>
          <w:sz w:val="22"/>
          <w:szCs w:val="22"/>
        </w:rPr>
        <w:t xml:space="preserve">No new interests to be registered. </w:t>
      </w:r>
    </w:p>
    <w:p w14:paraId="4E5C325A" w14:textId="420492F8" w:rsidR="00D00EFE" w:rsidRDefault="00D00EFE">
      <w:pPr>
        <w:rPr>
          <w:rFonts w:ascii="Calibri" w:hAnsi="Calibri" w:cs="Calibri"/>
          <w:sz w:val="22"/>
          <w:szCs w:val="22"/>
        </w:rPr>
      </w:pPr>
    </w:p>
    <w:p w14:paraId="4EE7DBCF" w14:textId="51A9ADA0" w:rsidR="00D00EFE" w:rsidRPr="002D07E2" w:rsidRDefault="00D00EFE" w:rsidP="00D00EFE">
      <w:pPr>
        <w:rPr>
          <w:rFonts w:ascii="Calibri" w:hAnsi="Calibri"/>
          <w:b/>
          <w:sz w:val="22"/>
          <w:szCs w:val="22"/>
        </w:rPr>
      </w:pPr>
      <w:r w:rsidRPr="002D07E2">
        <w:rPr>
          <w:rFonts w:ascii="Calibri" w:hAnsi="Calibri"/>
          <w:b/>
          <w:sz w:val="22"/>
          <w:szCs w:val="22"/>
        </w:rPr>
        <w:t>2.Apologies</w:t>
      </w:r>
    </w:p>
    <w:p w14:paraId="02E38688" w14:textId="2742D5A8" w:rsidR="00D00EFE" w:rsidRDefault="0095528D" w:rsidP="00D00EFE">
      <w:pPr>
        <w:rPr>
          <w:rFonts w:ascii="Calibri" w:hAnsi="Calibri"/>
          <w:bCs/>
          <w:sz w:val="22"/>
          <w:szCs w:val="22"/>
        </w:rPr>
      </w:pPr>
      <w:r>
        <w:rPr>
          <w:rFonts w:ascii="Calibri" w:hAnsi="Calibri"/>
          <w:bCs/>
          <w:sz w:val="22"/>
          <w:szCs w:val="22"/>
        </w:rPr>
        <w:t xml:space="preserve">A </w:t>
      </w:r>
      <w:proofErr w:type="spellStart"/>
      <w:r>
        <w:rPr>
          <w:rFonts w:ascii="Calibri" w:hAnsi="Calibri"/>
          <w:bCs/>
          <w:sz w:val="22"/>
          <w:szCs w:val="22"/>
        </w:rPr>
        <w:t>Macauslan</w:t>
      </w:r>
      <w:proofErr w:type="spellEnd"/>
      <w:r>
        <w:rPr>
          <w:rFonts w:ascii="Calibri" w:hAnsi="Calibri"/>
          <w:bCs/>
          <w:sz w:val="22"/>
          <w:szCs w:val="22"/>
        </w:rPr>
        <w:t xml:space="preserve"> (AM)</w:t>
      </w:r>
      <w:r w:rsidR="0040224B">
        <w:rPr>
          <w:rFonts w:ascii="Calibri" w:hAnsi="Calibri"/>
          <w:bCs/>
          <w:sz w:val="22"/>
          <w:szCs w:val="22"/>
        </w:rPr>
        <w:t xml:space="preserve">, </w:t>
      </w:r>
      <w:r w:rsidR="0040224B">
        <w:rPr>
          <w:rFonts w:ascii="Calibri" w:hAnsi="Calibri"/>
          <w:bCs/>
          <w:sz w:val="22"/>
          <w:szCs w:val="22"/>
        </w:rPr>
        <w:t xml:space="preserve">M </w:t>
      </w:r>
      <w:proofErr w:type="gramStart"/>
      <w:r w:rsidR="0040224B">
        <w:rPr>
          <w:rFonts w:ascii="Calibri" w:hAnsi="Calibri"/>
          <w:bCs/>
          <w:sz w:val="22"/>
          <w:szCs w:val="22"/>
        </w:rPr>
        <w:t>Newton(</w:t>
      </w:r>
      <w:proofErr w:type="gramEnd"/>
      <w:r w:rsidR="0040224B">
        <w:rPr>
          <w:rFonts w:ascii="Calibri" w:hAnsi="Calibri"/>
          <w:bCs/>
          <w:sz w:val="22"/>
          <w:szCs w:val="22"/>
        </w:rPr>
        <w:t>MN), I Cormack(IC),</w:t>
      </w:r>
      <w:r w:rsidR="0040224B">
        <w:rPr>
          <w:rFonts w:ascii="Calibri" w:hAnsi="Calibri"/>
          <w:bCs/>
          <w:sz w:val="22"/>
          <w:szCs w:val="22"/>
        </w:rPr>
        <w:t xml:space="preserve"> </w:t>
      </w:r>
      <w:r w:rsidR="0040224B">
        <w:rPr>
          <w:rFonts w:ascii="Calibri" w:hAnsi="Calibri"/>
          <w:bCs/>
          <w:sz w:val="22"/>
          <w:szCs w:val="22"/>
        </w:rPr>
        <w:t>R Dunbar(RD),</w:t>
      </w:r>
    </w:p>
    <w:p w14:paraId="4A0B65C6" w14:textId="324C3921" w:rsidR="00EB0003" w:rsidRDefault="00EB0003" w:rsidP="00D00EFE">
      <w:pPr>
        <w:rPr>
          <w:rFonts w:ascii="Calibri" w:hAnsi="Calibri"/>
          <w:bCs/>
          <w:sz w:val="22"/>
          <w:szCs w:val="22"/>
        </w:rPr>
      </w:pPr>
    </w:p>
    <w:p w14:paraId="6CEE88CB" w14:textId="09D5FF0B" w:rsidR="00EB0003" w:rsidRPr="002D07E2" w:rsidRDefault="00EB0003" w:rsidP="00EB0003">
      <w:pPr>
        <w:rPr>
          <w:rFonts w:ascii="Calibri" w:hAnsi="Calibri"/>
          <w:b/>
          <w:sz w:val="22"/>
          <w:szCs w:val="22"/>
        </w:rPr>
      </w:pPr>
      <w:proofErr w:type="gramStart"/>
      <w:r>
        <w:rPr>
          <w:rFonts w:ascii="Calibri" w:hAnsi="Calibri"/>
          <w:bCs/>
          <w:sz w:val="22"/>
          <w:szCs w:val="22"/>
        </w:rPr>
        <w:t xml:space="preserve">3. </w:t>
      </w:r>
      <w:r w:rsidRPr="002D07E2">
        <w:rPr>
          <w:rFonts w:ascii="Calibri" w:hAnsi="Calibri"/>
          <w:b/>
          <w:sz w:val="22"/>
          <w:szCs w:val="22"/>
        </w:rPr>
        <w:t>.Minutes</w:t>
      </w:r>
      <w:proofErr w:type="gramEnd"/>
      <w:r w:rsidRPr="002D07E2">
        <w:rPr>
          <w:rFonts w:ascii="Calibri" w:hAnsi="Calibri"/>
          <w:b/>
          <w:sz w:val="22"/>
          <w:szCs w:val="22"/>
        </w:rPr>
        <w:t xml:space="preserve"> of the last meeting</w:t>
      </w:r>
    </w:p>
    <w:p w14:paraId="1602B561" w14:textId="77777777" w:rsidR="00EB0003" w:rsidRPr="002D07E2" w:rsidRDefault="00EB0003" w:rsidP="00EB0003">
      <w:pPr>
        <w:rPr>
          <w:rFonts w:ascii="Calibri" w:hAnsi="Calibri"/>
          <w:sz w:val="8"/>
          <w:szCs w:val="8"/>
        </w:rPr>
      </w:pPr>
    </w:p>
    <w:p w14:paraId="00F517CB" w14:textId="77777777" w:rsidR="00EB0003" w:rsidRPr="002B6A5F" w:rsidRDefault="00EB0003" w:rsidP="00EB0003">
      <w:pPr>
        <w:pStyle w:val="ListParagraph"/>
        <w:numPr>
          <w:ilvl w:val="0"/>
          <w:numId w:val="3"/>
        </w:numPr>
        <w:rPr>
          <w:b/>
        </w:rPr>
      </w:pPr>
      <w:r w:rsidRPr="002B6A5F">
        <w:rPr>
          <w:b/>
        </w:rPr>
        <w:t>Approval</w:t>
      </w:r>
    </w:p>
    <w:p w14:paraId="559E7A25" w14:textId="77777777" w:rsidR="00EB0003" w:rsidRPr="002B6A5F" w:rsidRDefault="00EB0003" w:rsidP="00EB0003">
      <w:pPr>
        <w:rPr>
          <w:rFonts w:asciiTheme="minorHAnsi" w:hAnsiTheme="minorHAnsi" w:cstheme="minorHAnsi"/>
          <w:sz w:val="8"/>
          <w:szCs w:val="8"/>
        </w:rPr>
      </w:pPr>
    </w:p>
    <w:p w14:paraId="3BC0CE83" w14:textId="76EE49B4" w:rsidR="00EB0003" w:rsidRDefault="00EB0003" w:rsidP="00EB0003">
      <w:pPr>
        <w:pStyle w:val="ListParagraph"/>
        <w:ind w:left="0"/>
      </w:pPr>
      <w:r>
        <w:t xml:space="preserve"> </w:t>
      </w:r>
      <w:r w:rsidRPr="004443A3">
        <w:t xml:space="preserve">The minutes of the meeting held on </w:t>
      </w:r>
      <w:r>
        <w:t>18</w:t>
      </w:r>
      <w:r w:rsidRPr="004443A3">
        <w:t xml:space="preserve"> June were approved</w:t>
      </w:r>
      <w:r>
        <w:t>. All actions are ongoing.</w:t>
      </w:r>
    </w:p>
    <w:p w14:paraId="31388134" w14:textId="6EBF3A33" w:rsidR="00EB0003" w:rsidRPr="002D07E2" w:rsidRDefault="00EB0003" w:rsidP="00D00EFE">
      <w:pPr>
        <w:rPr>
          <w:rFonts w:ascii="Calibri" w:hAnsi="Calibri"/>
          <w:sz w:val="22"/>
          <w:szCs w:val="22"/>
        </w:rPr>
      </w:pP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2870C370" w:rsidR="00C93F5F" w:rsidRDefault="00EB0003" w:rsidP="00C93F5F">
      <w:pPr>
        <w:rPr>
          <w:rFonts w:ascii="Calibri" w:hAnsi="Calibri"/>
          <w:b/>
          <w:bCs/>
          <w:sz w:val="22"/>
          <w:szCs w:val="22"/>
        </w:rPr>
      </w:pPr>
      <w:r>
        <w:rPr>
          <w:rFonts w:ascii="Calibri" w:hAnsi="Calibri"/>
          <w:b/>
          <w:bCs/>
          <w:sz w:val="22"/>
          <w:szCs w:val="22"/>
        </w:rPr>
        <w:t>4</w:t>
      </w:r>
      <w:r w:rsidR="00C93F5F" w:rsidRPr="005D2389">
        <w:rPr>
          <w:rFonts w:ascii="Calibri" w:hAnsi="Calibri"/>
          <w:b/>
          <w:bCs/>
          <w:sz w:val="22"/>
          <w:szCs w:val="22"/>
        </w:rPr>
        <w:t>.</w:t>
      </w:r>
      <w:r w:rsidR="00C93F5F" w:rsidRPr="002D07E2">
        <w:rPr>
          <w:rFonts w:ascii="Calibri" w:hAnsi="Calibri"/>
          <w:b/>
          <w:bCs/>
          <w:sz w:val="22"/>
          <w:szCs w:val="22"/>
        </w:rPr>
        <w:t>Finance and Admin</w:t>
      </w:r>
    </w:p>
    <w:p w14:paraId="1FCC1F72" w14:textId="509EDB10" w:rsidR="00C93F5F" w:rsidRPr="00E7431F" w:rsidRDefault="007E7B8B" w:rsidP="00C93F5F">
      <w:pPr>
        <w:numPr>
          <w:ilvl w:val="0"/>
          <w:numId w:val="1"/>
        </w:numPr>
        <w:jc w:val="both"/>
        <w:rPr>
          <w:rFonts w:ascii="Calibri" w:hAnsi="Calibri" w:cs="Arial"/>
        </w:rPr>
      </w:pPr>
      <w:r w:rsidRPr="007E7B8B">
        <w:rPr>
          <w:rFonts w:ascii="Calibri" w:hAnsi="Calibri" w:cs="Arial"/>
        </w:rPr>
        <w:t xml:space="preserve">Admin and correspondence </w:t>
      </w:r>
      <w:r w:rsidRPr="007E7B8B">
        <w:rPr>
          <w:rFonts w:ascii="Calibri" w:hAnsi="Calibri" w:cs="Arial"/>
          <w:bCs/>
        </w:rPr>
        <w:t xml:space="preserve">– table of correspondence circulated to members prior to meeting </w:t>
      </w:r>
    </w:p>
    <w:p w14:paraId="1BB047CF" w14:textId="0D21B42D" w:rsidR="00501804" w:rsidRPr="00501804" w:rsidRDefault="00E7431F" w:rsidP="00501804">
      <w:pPr>
        <w:pStyle w:val="ListParagraph"/>
        <w:numPr>
          <w:ilvl w:val="0"/>
          <w:numId w:val="1"/>
        </w:numPr>
        <w:rPr>
          <w:rFonts w:cs="Calibri"/>
        </w:rPr>
      </w:pPr>
      <w:r w:rsidRPr="00501804">
        <w:rPr>
          <w:rFonts w:cs="Arial"/>
        </w:rPr>
        <w:t>Expenditure to 30</w:t>
      </w:r>
      <w:r w:rsidRPr="00501804">
        <w:rPr>
          <w:rFonts w:cs="Arial"/>
          <w:vertAlign w:val="superscript"/>
        </w:rPr>
        <w:t>th</w:t>
      </w:r>
      <w:r w:rsidRPr="00501804">
        <w:rPr>
          <w:rFonts w:cs="Arial"/>
        </w:rPr>
        <w:t xml:space="preserve"> June 2021 - </w:t>
      </w:r>
      <w:r w:rsidR="00501804" w:rsidRPr="00501804">
        <w:rPr>
          <w:rFonts w:cs="Calibri"/>
        </w:rPr>
        <w:t>A table of Expenditure was circulated to and viewed by the board. It could be seen that expenditure was on track to the final estimated budget of 31 December 202</w:t>
      </w:r>
      <w:r w:rsidR="00501804">
        <w:rPr>
          <w:rFonts w:cs="Calibri"/>
        </w:rPr>
        <w:t>1</w:t>
      </w:r>
      <w:r w:rsidR="00501804" w:rsidRPr="00501804">
        <w:rPr>
          <w:rFonts w:cs="Calibri"/>
        </w:rPr>
        <w:t>.</w:t>
      </w:r>
    </w:p>
    <w:p w14:paraId="7946C8E1" w14:textId="54BF88FE" w:rsidR="00E7431F" w:rsidRPr="006F2AE6" w:rsidRDefault="00E7431F" w:rsidP="00501804">
      <w:pPr>
        <w:ind w:left="900"/>
        <w:jc w:val="both"/>
        <w:rPr>
          <w:rFonts w:ascii="Calibri" w:hAnsi="Calibri" w:cs="Arial"/>
        </w:rPr>
      </w:pPr>
    </w:p>
    <w:p w14:paraId="74DF14E1" w14:textId="555A8547" w:rsidR="00C93F5F" w:rsidRPr="008B3C7E" w:rsidRDefault="00EB0003" w:rsidP="00C93F5F">
      <w:pPr>
        <w:rPr>
          <w:rFonts w:asciiTheme="minorHAnsi" w:hAnsiTheme="minorHAnsi" w:cstheme="minorHAnsi"/>
          <w:b/>
          <w:bCs/>
          <w:sz w:val="22"/>
          <w:szCs w:val="22"/>
        </w:rPr>
      </w:pPr>
      <w:r>
        <w:rPr>
          <w:rFonts w:asciiTheme="minorHAnsi" w:hAnsiTheme="minorHAnsi" w:cstheme="minorHAnsi"/>
          <w:b/>
          <w:bCs/>
          <w:sz w:val="22"/>
          <w:szCs w:val="22"/>
        </w:rPr>
        <w:t>5</w:t>
      </w:r>
      <w:r w:rsidR="00C93F5F" w:rsidRPr="008B3C7E">
        <w:rPr>
          <w:rFonts w:asciiTheme="minorHAnsi" w:hAnsiTheme="minorHAnsi" w:cstheme="minorHAnsi"/>
          <w:b/>
          <w:bCs/>
          <w:sz w:val="22"/>
          <w:szCs w:val="22"/>
        </w:rPr>
        <w:t xml:space="preserve">.Consultant’s Report </w:t>
      </w:r>
    </w:p>
    <w:p w14:paraId="088B4BE4" w14:textId="4D822E42" w:rsidR="007E7B8B" w:rsidRDefault="00EB0003" w:rsidP="007E7B8B">
      <w:pPr>
        <w:numPr>
          <w:ilvl w:val="0"/>
          <w:numId w:val="2"/>
        </w:numPr>
        <w:jc w:val="both"/>
        <w:rPr>
          <w:rFonts w:ascii="Calibri" w:hAnsi="Calibri" w:cs="Calibri"/>
          <w:b/>
          <w:bCs/>
        </w:rPr>
      </w:pPr>
      <w:proofErr w:type="spellStart"/>
      <w:r>
        <w:rPr>
          <w:rFonts w:ascii="Calibri" w:hAnsi="Calibri" w:cs="Calibri"/>
          <w:b/>
          <w:bCs/>
        </w:rPr>
        <w:t>Forss</w:t>
      </w:r>
      <w:proofErr w:type="spellEnd"/>
      <w:r>
        <w:rPr>
          <w:rFonts w:ascii="Calibri" w:hAnsi="Calibri" w:cs="Calibri"/>
          <w:b/>
          <w:bCs/>
        </w:rPr>
        <w:t>/Scottish Water</w:t>
      </w:r>
    </w:p>
    <w:p w14:paraId="16356DC0" w14:textId="0C43C644" w:rsidR="003D4FCA" w:rsidRPr="008A2755" w:rsidRDefault="003D4FCA" w:rsidP="003D4FCA">
      <w:pPr>
        <w:ind w:left="900"/>
        <w:jc w:val="both"/>
        <w:rPr>
          <w:rFonts w:ascii="Calibri" w:hAnsi="Calibri" w:cs="Calibri"/>
          <w:b/>
          <w:bCs/>
        </w:rPr>
      </w:pPr>
      <w:r>
        <w:t xml:space="preserve">Discussions with Scottish Water continue over the supply of compensation flow to the lower River </w:t>
      </w:r>
      <w:proofErr w:type="spellStart"/>
      <w:r>
        <w:t>Forss</w:t>
      </w:r>
      <w:proofErr w:type="spellEnd"/>
      <w:r>
        <w:t xml:space="preserve"> from </w:t>
      </w:r>
      <w:proofErr w:type="spellStart"/>
      <w:r>
        <w:t>Shurrery</w:t>
      </w:r>
      <w:proofErr w:type="spellEnd"/>
      <w:r>
        <w:t xml:space="preserve"> Dam. Due to the on-going drought and the low level of Loch </w:t>
      </w:r>
      <w:proofErr w:type="spellStart"/>
      <w:r>
        <w:t>Shurrery</w:t>
      </w:r>
      <w:proofErr w:type="spellEnd"/>
      <w:r>
        <w:t>, there have been intermittent problems in ensuring that minimum compensation levels are maintained but the difficulties have, so far, been overcome by the operators</w:t>
      </w:r>
      <w:r w:rsidR="008A2755">
        <w:t xml:space="preserve">. </w:t>
      </w:r>
      <w:r w:rsidR="008A2755" w:rsidRPr="008A2755">
        <w:rPr>
          <w:b/>
          <w:bCs/>
        </w:rPr>
        <w:t>Action: wait for new board to be formed then write to them with suggestions of hatchery</w:t>
      </w:r>
    </w:p>
    <w:p w14:paraId="7A7E5267" w14:textId="77777777" w:rsidR="00E463CF" w:rsidRPr="007E7B8B" w:rsidRDefault="00E463CF" w:rsidP="00141173">
      <w:pPr>
        <w:ind w:left="540"/>
        <w:jc w:val="both"/>
        <w:rPr>
          <w:rFonts w:ascii="Calibri" w:hAnsi="Calibri" w:cs="Calibri"/>
        </w:rPr>
      </w:pPr>
    </w:p>
    <w:p w14:paraId="62EB21F3" w14:textId="4C9A75C7" w:rsidR="007E7B8B" w:rsidRDefault="00EB0003" w:rsidP="007E7B8B">
      <w:pPr>
        <w:numPr>
          <w:ilvl w:val="0"/>
          <w:numId w:val="2"/>
        </w:numPr>
        <w:jc w:val="both"/>
        <w:rPr>
          <w:rFonts w:ascii="Calibri" w:hAnsi="Calibri" w:cs="Calibri"/>
          <w:b/>
          <w:bCs/>
        </w:rPr>
      </w:pPr>
      <w:r>
        <w:rPr>
          <w:rFonts w:ascii="Calibri" w:hAnsi="Calibri" w:cs="Calibri"/>
          <w:b/>
          <w:bCs/>
        </w:rPr>
        <w:t>Red Skin Disease</w:t>
      </w:r>
    </w:p>
    <w:p w14:paraId="5CA53D3D" w14:textId="38DE49E5" w:rsidR="003D4FCA" w:rsidRPr="00CE63C3" w:rsidRDefault="003D4FCA" w:rsidP="003D4FCA">
      <w:pPr>
        <w:ind w:left="900"/>
        <w:jc w:val="both"/>
        <w:rPr>
          <w:rFonts w:ascii="Calibri" w:hAnsi="Calibri" w:cs="Calibri"/>
          <w:b/>
          <w:bCs/>
        </w:rPr>
      </w:pPr>
      <w:r>
        <w:t xml:space="preserve">Red Skin Disease/ Saprolegnia has again been a cause of mortality among potential spawners over the summer. The disease itself is probably fairly widespread but mortality rates have differed among the various rivers with only some being affected to an extent that will be reflected at spawning later this year. The reasons for these disparities are unknown. The results of lab tests on samples of both juvenile and adult fish obtained earlier this year from in the River </w:t>
      </w:r>
      <w:proofErr w:type="spellStart"/>
      <w:r>
        <w:t>Forss</w:t>
      </w:r>
      <w:proofErr w:type="spellEnd"/>
      <w:r>
        <w:t xml:space="preserve"> by MS Fish Health Inspectorate are coming in. So far, nothing of particular note has been emerged on the cause of the disease.</w:t>
      </w:r>
      <w:r w:rsidR="00367240">
        <w:t xml:space="preserve"> </w:t>
      </w:r>
      <w:r w:rsidR="00367240" w:rsidRPr="00367240">
        <w:rPr>
          <w:b/>
          <w:bCs/>
        </w:rPr>
        <w:t>Action: to keep monitoring the situation</w:t>
      </w:r>
    </w:p>
    <w:p w14:paraId="654C33BF" w14:textId="68039921" w:rsidR="00E463CF" w:rsidRDefault="00FE4C28" w:rsidP="00EB0003">
      <w:pPr>
        <w:ind w:left="540"/>
        <w:jc w:val="both"/>
      </w:pPr>
      <w:r w:rsidRPr="00FE4C28">
        <w:rPr>
          <w:b/>
          <w:bCs/>
        </w:rPr>
        <w:t xml:space="preserve"> </w:t>
      </w:r>
    </w:p>
    <w:p w14:paraId="4ACDD8F5" w14:textId="6BED662F" w:rsidR="00E463CF" w:rsidRDefault="00E463CF" w:rsidP="00E463CF">
      <w:pPr>
        <w:ind w:left="540"/>
        <w:jc w:val="both"/>
        <w:rPr>
          <w:rFonts w:ascii="Calibri" w:hAnsi="Calibri" w:cs="Calibri"/>
        </w:rPr>
      </w:pPr>
    </w:p>
    <w:p w14:paraId="0D761216" w14:textId="05A096F5" w:rsidR="003D4FCA" w:rsidRDefault="003D4FCA" w:rsidP="00E463CF">
      <w:pPr>
        <w:ind w:left="540"/>
        <w:jc w:val="both"/>
        <w:rPr>
          <w:rFonts w:ascii="Calibri" w:hAnsi="Calibri" w:cs="Calibri"/>
        </w:rPr>
      </w:pPr>
    </w:p>
    <w:p w14:paraId="7CCBFAFC" w14:textId="77777777" w:rsidR="003D4FCA" w:rsidRPr="007E7B8B" w:rsidRDefault="003D4FCA" w:rsidP="00E463CF">
      <w:pPr>
        <w:ind w:left="540"/>
        <w:jc w:val="both"/>
        <w:rPr>
          <w:rFonts w:ascii="Calibri" w:hAnsi="Calibri" w:cs="Calibri"/>
        </w:rPr>
      </w:pPr>
    </w:p>
    <w:p w14:paraId="718242FD" w14:textId="5B78ACB5" w:rsidR="00EB0003" w:rsidRPr="003D4FCA" w:rsidRDefault="00A03044" w:rsidP="00EB0003">
      <w:pPr>
        <w:numPr>
          <w:ilvl w:val="0"/>
          <w:numId w:val="2"/>
        </w:numPr>
        <w:jc w:val="both"/>
        <w:rPr>
          <w:b/>
          <w:bCs/>
        </w:rPr>
      </w:pPr>
      <w:r>
        <w:rPr>
          <w:rFonts w:ascii="Calibri" w:hAnsi="Calibri" w:cs="Calibri"/>
          <w:b/>
          <w:bCs/>
        </w:rPr>
        <w:t>Pink Salmon</w:t>
      </w:r>
    </w:p>
    <w:p w14:paraId="3F868B79" w14:textId="258C3A04" w:rsidR="003D4FCA" w:rsidRPr="00CE63C3" w:rsidRDefault="003D4FCA" w:rsidP="003D4FCA">
      <w:pPr>
        <w:ind w:left="900"/>
        <w:jc w:val="both"/>
        <w:rPr>
          <w:b/>
          <w:bCs/>
        </w:rPr>
      </w:pPr>
      <w:r>
        <w:t>Pink salmon have again been a minor feature of catches. Their possible presence was anticipated since they have a fixed two-year life-cycle and, like 2017 and 2019, this has been an odd-numbered year. Indeed, with climate change, pinks may come to be a recurring irritant for southern rivers.</w:t>
      </w:r>
      <w:r w:rsidR="008A2755">
        <w:t xml:space="preserve"> </w:t>
      </w:r>
      <w:r w:rsidR="008A2755" w:rsidRPr="008A2755">
        <w:rPr>
          <w:b/>
          <w:bCs/>
        </w:rPr>
        <w:t>Action: to formulate a plan next time they appear</w:t>
      </w:r>
      <w:r w:rsidR="008A2755">
        <w:rPr>
          <w:b/>
          <w:bCs/>
        </w:rPr>
        <w:t xml:space="preserve">, liaise with SEPA and Nature Scotland </w:t>
      </w:r>
    </w:p>
    <w:p w14:paraId="2953975E" w14:textId="12984822" w:rsidR="009A0ABD" w:rsidRDefault="009A0ABD" w:rsidP="00EB0003">
      <w:pPr>
        <w:jc w:val="both"/>
      </w:pPr>
    </w:p>
    <w:p w14:paraId="32F5C008" w14:textId="563D1CF5" w:rsidR="00E463CF" w:rsidRPr="007E7B8B" w:rsidRDefault="00E463CF" w:rsidP="00E463CF">
      <w:pPr>
        <w:ind w:left="540"/>
        <w:jc w:val="both"/>
        <w:rPr>
          <w:rFonts w:ascii="Calibri" w:hAnsi="Calibri" w:cs="Calibri"/>
        </w:rPr>
      </w:pPr>
    </w:p>
    <w:p w14:paraId="2D50CA57" w14:textId="3868886A" w:rsidR="007E7B8B" w:rsidRDefault="00A03044" w:rsidP="007E7B8B">
      <w:pPr>
        <w:numPr>
          <w:ilvl w:val="0"/>
          <w:numId w:val="2"/>
        </w:numPr>
        <w:jc w:val="both"/>
        <w:rPr>
          <w:rFonts w:ascii="Calibri" w:hAnsi="Calibri" w:cs="Calibri"/>
          <w:b/>
          <w:bCs/>
        </w:rPr>
      </w:pPr>
      <w:r>
        <w:rPr>
          <w:rFonts w:ascii="Calibri" w:hAnsi="Calibri" w:cs="Calibri"/>
          <w:b/>
          <w:bCs/>
        </w:rPr>
        <w:t>The MS NEPS EF Survey</w:t>
      </w:r>
    </w:p>
    <w:p w14:paraId="1D460F85" w14:textId="5062D715" w:rsidR="003D4FCA" w:rsidRDefault="003D4FCA" w:rsidP="003D4FCA">
      <w:pPr>
        <w:ind w:left="900"/>
        <w:jc w:val="both"/>
        <w:rPr>
          <w:rFonts w:ascii="Calibri" w:hAnsi="Calibri" w:cs="Calibri"/>
          <w:b/>
          <w:bCs/>
        </w:rPr>
      </w:pPr>
      <w:r>
        <w:t>The MS NEPS e/f survey is on-going. Good progress has been made and the programme (30 sites) should be completed without difficulty by the end of the month. NEPS is fully funded.</w:t>
      </w:r>
    </w:p>
    <w:p w14:paraId="18ED7DF9" w14:textId="7AE22C99" w:rsidR="00A03044" w:rsidRDefault="00A03044" w:rsidP="007E7B8B">
      <w:pPr>
        <w:numPr>
          <w:ilvl w:val="0"/>
          <w:numId w:val="2"/>
        </w:numPr>
        <w:jc w:val="both"/>
        <w:rPr>
          <w:rFonts w:ascii="Calibri" w:hAnsi="Calibri" w:cs="Calibri"/>
          <w:b/>
          <w:bCs/>
        </w:rPr>
      </w:pPr>
      <w:r>
        <w:rPr>
          <w:rFonts w:ascii="Calibri" w:hAnsi="Calibri" w:cs="Calibri"/>
          <w:b/>
          <w:bCs/>
        </w:rPr>
        <w:t xml:space="preserve">The 2021 Board EF Survey </w:t>
      </w:r>
    </w:p>
    <w:p w14:paraId="51D5DFF8" w14:textId="31AE9F10" w:rsidR="003D4FCA" w:rsidRDefault="003D4FCA" w:rsidP="003D4FCA">
      <w:pPr>
        <w:ind w:left="900"/>
        <w:jc w:val="both"/>
        <w:rPr>
          <w:rFonts w:ascii="Calibri" w:hAnsi="Calibri" w:cs="Calibri"/>
          <w:b/>
          <w:bCs/>
        </w:rPr>
      </w:pPr>
      <w:r>
        <w:t xml:space="preserve">The 2021 Board e/f survey is planned for the week beginning 30th August. The following set of sites is proposed. The basic set of six key sites which are surveyed every year – </w:t>
      </w:r>
      <w:proofErr w:type="spellStart"/>
      <w:r>
        <w:t>Shurrery</w:t>
      </w:r>
      <w:proofErr w:type="spellEnd"/>
      <w:r>
        <w:t xml:space="preserve"> (</w:t>
      </w:r>
      <w:proofErr w:type="spellStart"/>
      <w:r>
        <w:t>Forss</w:t>
      </w:r>
      <w:proofErr w:type="spellEnd"/>
      <w:r>
        <w:t xml:space="preserve">), </w:t>
      </w:r>
      <w:proofErr w:type="spellStart"/>
      <w:r>
        <w:t>Rumsdale</w:t>
      </w:r>
      <w:proofErr w:type="spellEnd"/>
      <w:r>
        <w:t xml:space="preserve"> (Thurso), Clow (Wick), </w:t>
      </w:r>
      <w:proofErr w:type="spellStart"/>
      <w:r>
        <w:t>Culvid</w:t>
      </w:r>
      <w:proofErr w:type="spellEnd"/>
      <w:r>
        <w:t xml:space="preserve"> (</w:t>
      </w:r>
      <w:proofErr w:type="spellStart"/>
      <w:r>
        <w:t>Dunbeath</w:t>
      </w:r>
      <w:proofErr w:type="spellEnd"/>
      <w:r>
        <w:t xml:space="preserve">), </w:t>
      </w:r>
      <w:proofErr w:type="spellStart"/>
      <w:r>
        <w:t>Gobernuisgach</w:t>
      </w:r>
      <w:proofErr w:type="spellEnd"/>
      <w:r>
        <w:t xml:space="preserve"> (Berriedale) and Wag (</w:t>
      </w:r>
      <w:proofErr w:type="spellStart"/>
      <w:r>
        <w:t>Langwell</w:t>
      </w:r>
      <w:proofErr w:type="spellEnd"/>
      <w:r>
        <w:t xml:space="preserve">) Four sites at </w:t>
      </w:r>
      <w:proofErr w:type="spellStart"/>
      <w:r>
        <w:t>Rangag</w:t>
      </w:r>
      <w:proofErr w:type="spellEnd"/>
      <w:r>
        <w:t xml:space="preserve">, </w:t>
      </w:r>
      <w:proofErr w:type="spellStart"/>
      <w:r>
        <w:t>Tacher</w:t>
      </w:r>
      <w:proofErr w:type="spellEnd"/>
      <w:r>
        <w:t xml:space="preserve">, </w:t>
      </w:r>
      <w:proofErr w:type="spellStart"/>
      <w:r>
        <w:t>Inshag</w:t>
      </w:r>
      <w:proofErr w:type="spellEnd"/>
      <w:r>
        <w:t xml:space="preserve"> and </w:t>
      </w:r>
      <w:proofErr w:type="spellStart"/>
      <w:r>
        <w:t>Westerdale</w:t>
      </w:r>
      <w:proofErr w:type="spellEnd"/>
      <w:r>
        <w:t xml:space="preserve"> on Thurso River to test the maximum capacity of these sites to hold 1+ parr after the record fry year evident in 2020. Two new sites to provide information on fish densities within the </w:t>
      </w:r>
      <w:proofErr w:type="spellStart"/>
      <w:r>
        <w:t>Tormsdale</w:t>
      </w:r>
      <w:proofErr w:type="spellEnd"/>
      <w:r>
        <w:t xml:space="preserve"> windfarm area. Three additional sites on </w:t>
      </w:r>
      <w:proofErr w:type="spellStart"/>
      <w:r>
        <w:t>Forss</w:t>
      </w:r>
      <w:proofErr w:type="spellEnd"/>
      <w:r>
        <w:t xml:space="preserve"> at </w:t>
      </w:r>
      <w:proofErr w:type="spellStart"/>
      <w:r>
        <w:t>Cnoc-glas</w:t>
      </w:r>
      <w:proofErr w:type="spellEnd"/>
      <w:r>
        <w:t xml:space="preserve">, </w:t>
      </w:r>
      <w:proofErr w:type="spellStart"/>
      <w:r>
        <w:t>Torran</w:t>
      </w:r>
      <w:proofErr w:type="spellEnd"/>
      <w:r>
        <w:t xml:space="preserve"> and </w:t>
      </w:r>
      <w:proofErr w:type="spellStart"/>
      <w:r>
        <w:t>Lythmore</w:t>
      </w:r>
      <w:proofErr w:type="spellEnd"/>
      <w:r>
        <w:t xml:space="preserve"> to fully check the current status of the </w:t>
      </w:r>
      <w:proofErr w:type="spellStart"/>
      <w:r>
        <w:t>Forss</w:t>
      </w:r>
      <w:proofErr w:type="spellEnd"/>
      <w:r>
        <w:t xml:space="preserve"> population. Two additional sites at </w:t>
      </w:r>
      <w:proofErr w:type="spellStart"/>
      <w:r>
        <w:t>Aultibea</w:t>
      </w:r>
      <w:proofErr w:type="spellEnd"/>
      <w:r>
        <w:t xml:space="preserve"> and </w:t>
      </w:r>
      <w:proofErr w:type="spellStart"/>
      <w:r>
        <w:t>Braemore</w:t>
      </w:r>
      <w:proofErr w:type="spellEnd"/>
      <w:r>
        <w:t xml:space="preserve"> to keep an eye on developments at Berriedale/ </w:t>
      </w:r>
      <w:proofErr w:type="spellStart"/>
      <w:r>
        <w:t>Langwell</w:t>
      </w:r>
      <w:proofErr w:type="spellEnd"/>
      <w:r>
        <w:t>. This will be a total of 17 sites and the final cost will therefore be about the same as for 2020. As usual, a small amount of discretion is requested to be able to solve any problems that may arise.</w:t>
      </w:r>
    </w:p>
    <w:p w14:paraId="34C17026" w14:textId="7BF83BB7" w:rsidR="00A03044" w:rsidRDefault="00A03044" w:rsidP="00A03044">
      <w:pPr>
        <w:jc w:val="both"/>
        <w:rPr>
          <w:rFonts w:ascii="Calibri" w:hAnsi="Calibri" w:cs="Calibri"/>
          <w:b/>
          <w:bCs/>
        </w:rPr>
      </w:pPr>
    </w:p>
    <w:p w14:paraId="7D17DA7B" w14:textId="77777777" w:rsidR="00A03044" w:rsidRPr="00CE63C3" w:rsidRDefault="00A03044" w:rsidP="00A03044">
      <w:pPr>
        <w:jc w:val="both"/>
        <w:rPr>
          <w:rFonts w:ascii="Calibri" w:hAnsi="Calibri" w:cs="Calibri"/>
          <w:b/>
          <w:bCs/>
        </w:rPr>
      </w:pPr>
    </w:p>
    <w:p w14:paraId="73AED48F" w14:textId="1209D6E3" w:rsidR="00C93F5F" w:rsidRDefault="00EB0003" w:rsidP="00C93F5F">
      <w:pPr>
        <w:rPr>
          <w:rFonts w:ascii="Calibri" w:hAnsi="Calibri"/>
          <w:b/>
          <w:sz w:val="22"/>
          <w:szCs w:val="22"/>
        </w:rPr>
      </w:pPr>
      <w:r>
        <w:rPr>
          <w:rFonts w:ascii="Calibri" w:hAnsi="Calibri"/>
          <w:b/>
          <w:sz w:val="22"/>
          <w:szCs w:val="22"/>
        </w:rPr>
        <w:t>6</w:t>
      </w:r>
      <w:r w:rsidR="00C93F5F">
        <w:rPr>
          <w:rFonts w:ascii="Calibri" w:hAnsi="Calibri"/>
          <w:b/>
          <w:sz w:val="22"/>
          <w:szCs w:val="22"/>
        </w:rPr>
        <w:t>.</w:t>
      </w:r>
      <w:r w:rsidR="00C93F5F" w:rsidRPr="002D07E2">
        <w:rPr>
          <w:rFonts w:ascii="Calibri" w:hAnsi="Calibri"/>
          <w:b/>
          <w:sz w:val="22"/>
          <w:szCs w:val="22"/>
        </w:rPr>
        <w:t>Flow Country Rivers Trust</w:t>
      </w:r>
    </w:p>
    <w:p w14:paraId="54FE180A" w14:textId="2E514E2F" w:rsidR="00E463CF" w:rsidRPr="007E6B4E" w:rsidRDefault="00EB0003" w:rsidP="00C93F5F">
      <w:pPr>
        <w:rPr>
          <w:rFonts w:ascii="Calibri" w:hAnsi="Calibri"/>
          <w:bCs/>
          <w:sz w:val="22"/>
          <w:szCs w:val="22"/>
        </w:rPr>
      </w:pPr>
      <w:r>
        <w:rPr>
          <w:rFonts w:ascii="Calibri" w:hAnsi="Calibri"/>
          <w:b/>
          <w:sz w:val="22"/>
          <w:szCs w:val="22"/>
        </w:rPr>
        <w:t>Insect Survey</w:t>
      </w:r>
      <w:r w:rsidR="00E463CF">
        <w:rPr>
          <w:rFonts w:ascii="Calibri" w:hAnsi="Calibri"/>
          <w:b/>
          <w:sz w:val="22"/>
          <w:szCs w:val="22"/>
        </w:rPr>
        <w:t xml:space="preserve"> </w:t>
      </w:r>
      <w:r w:rsidR="00E463CF" w:rsidRPr="007E6B4E">
        <w:rPr>
          <w:rFonts w:ascii="Calibri" w:hAnsi="Calibri"/>
          <w:bCs/>
          <w:sz w:val="22"/>
          <w:szCs w:val="22"/>
        </w:rPr>
        <w:t>– JM gave update</w:t>
      </w:r>
      <w:r w:rsidR="007E6B4E" w:rsidRPr="007E6B4E">
        <w:rPr>
          <w:rFonts w:ascii="Calibri" w:hAnsi="Calibri"/>
          <w:bCs/>
          <w:sz w:val="22"/>
          <w:szCs w:val="22"/>
        </w:rPr>
        <w:t xml:space="preserve"> and confirmed </w:t>
      </w:r>
      <w:proofErr w:type="spellStart"/>
      <w:r>
        <w:rPr>
          <w:rFonts w:ascii="Calibri" w:hAnsi="Calibri"/>
          <w:bCs/>
          <w:sz w:val="22"/>
          <w:szCs w:val="22"/>
        </w:rPr>
        <w:t>confirmed</w:t>
      </w:r>
      <w:proofErr w:type="spellEnd"/>
      <w:r>
        <w:rPr>
          <w:rFonts w:ascii="Calibri" w:hAnsi="Calibri"/>
          <w:bCs/>
          <w:sz w:val="22"/>
          <w:szCs w:val="22"/>
        </w:rPr>
        <w:t xml:space="preserve"> good news that the trust had secured a grant for the Insect Surveys</w:t>
      </w:r>
      <w:r w:rsidR="0044506F">
        <w:rPr>
          <w:rFonts w:ascii="Calibri" w:hAnsi="Calibri"/>
          <w:bCs/>
          <w:sz w:val="22"/>
          <w:szCs w:val="22"/>
        </w:rPr>
        <w:t xml:space="preserve">. </w:t>
      </w:r>
      <w:r w:rsidR="007E6B4E">
        <w:rPr>
          <w:rFonts w:ascii="Calibri" w:hAnsi="Calibri"/>
          <w:bCs/>
          <w:sz w:val="22"/>
          <w:szCs w:val="22"/>
        </w:rPr>
        <w:t xml:space="preserve"> </w:t>
      </w:r>
    </w:p>
    <w:p w14:paraId="45357ED8" w14:textId="77777777" w:rsidR="00C93F5F" w:rsidRPr="007E6B4E" w:rsidRDefault="00C93F5F" w:rsidP="00C93F5F">
      <w:pPr>
        <w:rPr>
          <w:rFonts w:ascii="Calibri" w:hAnsi="Calibri"/>
          <w:bCs/>
          <w:sz w:val="22"/>
          <w:szCs w:val="22"/>
        </w:rPr>
      </w:pPr>
    </w:p>
    <w:p w14:paraId="304FF997" w14:textId="1481BBB8" w:rsidR="00C93F5F" w:rsidRDefault="00EB0003" w:rsidP="00C93F5F">
      <w:pPr>
        <w:rPr>
          <w:rFonts w:ascii="Calibri" w:hAnsi="Calibri"/>
          <w:b/>
          <w:bCs/>
          <w:sz w:val="22"/>
          <w:szCs w:val="22"/>
        </w:rPr>
      </w:pPr>
      <w:r>
        <w:rPr>
          <w:rFonts w:ascii="Calibri" w:hAnsi="Calibri"/>
          <w:b/>
          <w:bCs/>
          <w:sz w:val="22"/>
          <w:szCs w:val="22"/>
        </w:rPr>
        <w:t>7</w:t>
      </w:r>
      <w:r w:rsidR="00C93F5F" w:rsidRPr="002D07E2">
        <w:rPr>
          <w:rFonts w:ascii="Calibri" w:hAnsi="Calibri"/>
          <w:b/>
          <w:bCs/>
          <w:sz w:val="22"/>
          <w:szCs w:val="22"/>
        </w:rPr>
        <w:t>.</w:t>
      </w:r>
      <w:r w:rsidR="00C93F5F">
        <w:rPr>
          <w:rFonts w:ascii="Calibri" w:hAnsi="Calibri"/>
          <w:b/>
          <w:bCs/>
          <w:sz w:val="22"/>
          <w:szCs w:val="22"/>
        </w:rPr>
        <w:t>Bailiff’s Report</w:t>
      </w:r>
    </w:p>
    <w:p w14:paraId="78BFB605" w14:textId="5FEAF69C" w:rsidR="00C93F5F" w:rsidRPr="008B394E" w:rsidRDefault="008B394E" w:rsidP="00C93F5F">
      <w:pPr>
        <w:rPr>
          <w:rFonts w:ascii="Calibri" w:hAnsi="Calibri"/>
          <w:sz w:val="22"/>
          <w:szCs w:val="22"/>
        </w:rPr>
      </w:pPr>
      <w:r w:rsidRPr="008B394E">
        <w:rPr>
          <w:rFonts w:ascii="Calibri" w:hAnsi="Calibri"/>
          <w:sz w:val="22"/>
          <w:szCs w:val="22"/>
        </w:rPr>
        <w:t xml:space="preserve">EM reported it had been </w:t>
      </w:r>
      <w:r w:rsidR="00FC6C21">
        <w:rPr>
          <w:rFonts w:ascii="Calibri" w:hAnsi="Calibri"/>
          <w:sz w:val="22"/>
          <w:szCs w:val="22"/>
        </w:rPr>
        <w:t xml:space="preserve">a </w:t>
      </w:r>
      <w:proofErr w:type="gramStart"/>
      <w:r w:rsidR="005B296C">
        <w:rPr>
          <w:rFonts w:ascii="Calibri" w:hAnsi="Calibri"/>
          <w:sz w:val="22"/>
          <w:szCs w:val="22"/>
        </w:rPr>
        <w:t>difficult few weeks</w:t>
      </w:r>
      <w:proofErr w:type="gramEnd"/>
      <w:r w:rsidR="00FC6C21">
        <w:rPr>
          <w:rFonts w:ascii="Calibri" w:hAnsi="Calibri"/>
          <w:sz w:val="22"/>
          <w:szCs w:val="22"/>
        </w:rPr>
        <w:t xml:space="preserve"> with fish stuck at mouth of river</w:t>
      </w:r>
      <w:r w:rsidR="005B296C">
        <w:rPr>
          <w:rFonts w:ascii="Calibri" w:hAnsi="Calibri"/>
          <w:sz w:val="22"/>
          <w:szCs w:val="22"/>
        </w:rPr>
        <w:t xml:space="preserve">, which would continue to be an issue until there is more water. EM confirmed that along the coast had ben quiet. </w:t>
      </w:r>
    </w:p>
    <w:p w14:paraId="6DB6D0E7" w14:textId="77777777" w:rsidR="00C93F5F" w:rsidRDefault="00C93F5F" w:rsidP="00C93F5F">
      <w:pPr>
        <w:rPr>
          <w:rFonts w:ascii="Calibri" w:hAnsi="Calibri"/>
          <w:b/>
          <w:bCs/>
          <w:sz w:val="22"/>
          <w:szCs w:val="22"/>
        </w:rPr>
      </w:pPr>
    </w:p>
    <w:p w14:paraId="787D9968" w14:textId="77777777" w:rsidR="00EB0003" w:rsidRDefault="00EB0003" w:rsidP="00C93F5F">
      <w:pPr>
        <w:rPr>
          <w:rFonts w:ascii="Calibri" w:hAnsi="Calibri"/>
          <w:b/>
          <w:bCs/>
          <w:sz w:val="22"/>
          <w:szCs w:val="22"/>
        </w:rPr>
      </w:pPr>
    </w:p>
    <w:p w14:paraId="19792E1F" w14:textId="003125A3" w:rsidR="00C93F5F" w:rsidRDefault="00EB0003" w:rsidP="00C93F5F">
      <w:pPr>
        <w:rPr>
          <w:rFonts w:ascii="Calibri" w:hAnsi="Calibri"/>
          <w:b/>
          <w:bCs/>
          <w:sz w:val="22"/>
          <w:szCs w:val="22"/>
        </w:rPr>
      </w:pPr>
      <w:r>
        <w:rPr>
          <w:rFonts w:ascii="Calibri" w:hAnsi="Calibri"/>
          <w:b/>
          <w:bCs/>
          <w:sz w:val="22"/>
          <w:szCs w:val="22"/>
        </w:rPr>
        <w:t>8</w:t>
      </w:r>
      <w:r w:rsidR="00282E53">
        <w:rPr>
          <w:rFonts w:ascii="Calibri" w:hAnsi="Calibri"/>
          <w:b/>
          <w:bCs/>
          <w:sz w:val="22"/>
          <w:szCs w:val="22"/>
        </w:rPr>
        <w:t>.</w:t>
      </w:r>
      <w:r w:rsidR="00C93F5F" w:rsidRPr="002D07E2">
        <w:rPr>
          <w:rFonts w:ascii="Calibri" w:hAnsi="Calibri"/>
          <w:b/>
          <w:bCs/>
          <w:sz w:val="22"/>
          <w:szCs w:val="22"/>
        </w:rPr>
        <w:t>Any other business</w:t>
      </w:r>
      <w:r w:rsidR="00C93F5F">
        <w:rPr>
          <w:rFonts w:ascii="Calibri" w:hAnsi="Calibri"/>
          <w:b/>
          <w:bCs/>
          <w:sz w:val="22"/>
          <w:szCs w:val="22"/>
        </w:rPr>
        <w:t xml:space="preserve"> </w:t>
      </w:r>
    </w:p>
    <w:p w14:paraId="386C892C" w14:textId="4B14499F" w:rsidR="00FB3202" w:rsidRPr="008B394E" w:rsidRDefault="008B394E" w:rsidP="00C93F5F">
      <w:pPr>
        <w:rPr>
          <w:rFonts w:ascii="Calibri" w:hAnsi="Calibri"/>
          <w:sz w:val="22"/>
          <w:szCs w:val="22"/>
        </w:rPr>
      </w:pPr>
      <w:r w:rsidRPr="008B394E">
        <w:rPr>
          <w:rFonts w:ascii="Calibri" w:hAnsi="Calibri"/>
          <w:sz w:val="22"/>
          <w:szCs w:val="22"/>
        </w:rPr>
        <w:t>None</w:t>
      </w:r>
    </w:p>
    <w:p w14:paraId="512A8615" w14:textId="77777777" w:rsidR="00C93F5F" w:rsidRPr="000403CA" w:rsidRDefault="00C93F5F" w:rsidP="00C93F5F">
      <w:pPr>
        <w:rPr>
          <w:rFonts w:ascii="Calibri" w:hAnsi="Calibri"/>
          <w:b/>
          <w:bCs/>
          <w:sz w:val="22"/>
          <w:szCs w:val="22"/>
        </w:rPr>
      </w:pPr>
    </w:p>
    <w:p w14:paraId="6766C418" w14:textId="56602CDB" w:rsidR="00C93F5F" w:rsidRDefault="00EB0003" w:rsidP="00C93F5F">
      <w:pPr>
        <w:rPr>
          <w:rFonts w:ascii="Calibri" w:hAnsi="Calibri"/>
          <w:b/>
          <w:sz w:val="22"/>
          <w:szCs w:val="22"/>
        </w:rPr>
      </w:pPr>
      <w:r>
        <w:rPr>
          <w:rFonts w:ascii="Calibri" w:hAnsi="Calibri"/>
          <w:b/>
          <w:sz w:val="22"/>
          <w:szCs w:val="22"/>
        </w:rPr>
        <w:t>9</w:t>
      </w:r>
      <w:r w:rsidR="00C93F5F" w:rsidRPr="002D07E2">
        <w:rPr>
          <w:rFonts w:ascii="Calibri" w:hAnsi="Calibri"/>
          <w:b/>
          <w:sz w:val="22"/>
          <w:szCs w:val="22"/>
        </w:rPr>
        <w:t>.Meeting dates</w:t>
      </w:r>
    </w:p>
    <w:p w14:paraId="6C7DBF35" w14:textId="77777777" w:rsidR="00C93F5F" w:rsidRPr="00C24B38" w:rsidRDefault="00C93F5F" w:rsidP="00C93F5F">
      <w:pPr>
        <w:rPr>
          <w:rFonts w:ascii="Calibri" w:hAnsi="Calibri"/>
          <w:b/>
          <w:sz w:val="8"/>
          <w:szCs w:val="8"/>
        </w:rPr>
      </w:pPr>
    </w:p>
    <w:p w14:paraId="74B076BE" w14:textId="518B09D4" w:rsidR="00C93F5F" w:rsidRPr="002D07E2" w:rsidRDefault="00FB3202" w:rsidP="00C93F5F">
      <w:pPr>
        <w:rPr>
          <w:rFonts w:ascii="Calibri" w:hAnsi="Calibri"/>
          <w:sz w:val="22"/>
          <w:szCs w:val="22"/>
        </w:rPr>
      </w:pPr>
      <w:r>
        <w:rPr>
          <w:rFonts w:ascii="Calibri" w:hAnsi="Calibri"/>
        </w:rPr>
        <w:t xml:space="preserve">Date for next Board Meeting – </w:t>
      </w:r>
      <w:r w:rsidR="00EB0003">
        <w:rPr>
          <w:rFonts w:ascii="Calibri" w:hAnsi="Calibri"/>
        </w:rPr>
        <w:t>set for 12 November via zoom, later changed to 1 December as MB was not available for original date.</w:t>
      </w:r>
      <w:r w:rsidR="001D003F">
        <w:rPr>
          <w:rFonts w:ascii="Calibri" w:hAnsi="Calibri"/>
        </w:rPr>
        <w:t xml:space="preserve"> </w:t>
      </w: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44D7"/>
    <w:multiLevelType w:val="hybridMultilevel"/>
    <w:tmpl w:val="9074259E"/>
    <w:lvl w:ilvl="0" w:tplc="6DA4C0F8">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3C597121"/>
    <w:multiLevelType w:val="hybridMultilevel"/>
    <w:tmpl w:val="4BA2D854"/>
    <w:lvl w:ilvl="0" w:tplc="E0B081AA">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6415511D"/>
    <w:multiLevelType w:val="hybridMultilevel"/>
    <w:tmpl w:val="86C6BB44"/>
    <w:lvl w:ilvl="0" w:tplc="B18A925C">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B54BE"/>
    <w:rsid w:val="000C3766"/>
    <w:rsid w:val="00141173"/>
    <w:rsid w:val="001D003F"/>
    <w:rsid w:val="00282E53"/>
    <w:rsid w:val="002B53E0"/>
    <w:rsid w:val="00327C82"/>
    <w:rsid w:val="00367240"/>
    <w:rsid w:val="003B08D9"/>
    <w:rsid w:val="003D4FCA"/>
    <w:rsid w:val="0040224B"/>
    <w:rsid w:val="00434709"/>
    <w:rsid w:val="0044506F"/>
    <w:rsid w:val="00501804"/>
    <w:rsid w:val="005B296C"/>
    <w:rsid w:val="005D5614"/>
    <w:rsid w:val="006F2AE6"/>
    <w:rsid w:val="00730B6C"/>
    <w:rsid w:val="007B4649"/>
    <w:rsid w:val="007E6B4E"/>
    <w:rsid w:val="007E7B8B"/>
    <w:rsid w:val="008A2755"/>
    <w:rsid w:val="008B394E"/>
    <w:rsid w:val="0095528D"/>
    <w:rsid w:val="00987707"/>
    <w:rsid w:val="009A0ABD"/>
    <w:rsid w:val="009B73BE"/>
    <w:rsid w:val="00A03044"/>
    <w:rsid w:val="00A42089"/>
    <w:rsid w:val="00AC5623"/>
    <w:rsid w:val="00C632B9"/>
    <w:rsid w:val="00C93F5F"/>
    <w:rsid w:val="00CB12F2"/>
    <w:rsid w:val="00CE63C3"/>
    <w:rsid w:val="00D00EFE"/>
    <w:rsid w:val="00D56848"/>
    <w:rsid w:val="00D639A7"/>
    <w:rsid w:val="00E463CF"/>
    <w:rsid w:val="00E7431F"/>
    <w:rsid w:val="00E911CD"/>
    <w:rsid w:val="00EB0003"/>
    <w:rsid w:val="00FB3202"/>
    <w:rsid w:val="00FC6C21"/>
    <w:rsid w:val="00FE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39</cp:revision>
  <dcterms:created xsi:type="dcterms:W3CDTF">2021-04-27T13:02:00Z</dcterms:created>
  <dcterms:modified xsi:type="dcterms:W3CDTF">2021-11-16T20:25:00Z</dcterms:modified>
</cp:coreProperties>
</file>